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5FFB3" w14:textId="335F6FDB" w:rsidR="00843B4C" w:rsidRPr="003628AF" w:rsidRDefault="00843B4C" w:rsidP="00843B4C">
      <w:pPr>
        <w:spacing w:after="0"/>
        <w:rPr>
          <w:b/>
          <w:bCs/>
          <w:sz w:val="56"/>
          <w:szCs w:val="56"/>
        </w:rPr>
      </w:pPr>
      <w:r w:rsidRPr="00843B4C">
        <w:rPr>
          <w:b/>
          <w:bCs/>
          <w:sz w:val="56"/>
          <w:szCs w:val="56"/>
        </w:rPr>
        <w:t xml:space="preserve">YOU’LL LIKE YOUR MAGAZINE! </w:t>
      </w:r>
    </w:p>
    <w:p w14:paraId="6C00F353" w14:textId="22D6CC65" w:rsidR="009361F2" w:rsidRPr="00843B4C" w:rsidRDefault="009361F2" w:rsidP="00843B4C">
      <w:pPr>
        <w:spacing w:after="0"/>
        <w:rPr>
          <w:b/>
          <w:bCs/>
          <w:sz w:val="56"/>
          <w:szCs w:val="56"/>
        </w:rPr>
      </w:pPr>
      <w:r>
        <w:rPr>
          <w:b/>
          <w:bCs/>
          <w:sz w:val="22"/>
          <w:szCs w:val="22"/>
        </w:rPr>
        <w:t>FREE With AICA Membership – Charolais Journal</w:t>
      </w:r>
      <w:r>
        <w:rPr>
          <w:sz w:val="22"/>
          <w:szCs w:val="22"/>
        </w:rPr>
        <w:t xml:space="preserve"> magazine has provided the Charolais industry’s most important decision makers with the information on topics related to their business and personal lives. Designed to give readers a broader picture of our industry and the products and services therein, the Journal has become another tool to assist our readers in their purchasing decisions. Because we want to give our readers and advertisers the best possible service, we’ve listened to your comments and suggestions, and we will bring you a magazine we know you will like!</w:t>
      </w:r>
    </w:p>
    <w:p w14:paraId="7B83952F" w14:textId="77777777" w:rsidR="009361F2" w:rsidRDefault="009361F2" w:rsidP="009361F2">
      <w:pPr>
        <w:spacing w:after="0"/>
        <w:rPr>
          <w:i/>
          <w:iCs/>
          <w:sz w:val="22"/>
          <w:szCs w:val="22"/>
        </w:rPr>
      </w:pPr>
      <w:r>
        <w:rPr>
          <w:b/>
          <w:bCs/>
          <w:sz w:val="22"/>
          <w:szCs w:val="22"/>
        </w:rPr>
        <w:t xml:space="preserve">SHARP ANALYSIS. </w:t>
      </w:r>
      <w:r>
        <w:rPr>
          <w:sz w:val="22"/>
          <w:szCs w:val="22"/>
        </w:rPr>
        <w:t>The Charolais Journal</w:t>
      </w:r>
      <w:r>
        <w:rPr>
          <w:i/>
          <w:iCs/>
          <w:sz w:val="22"/>
          <w:szCs w:val="22"/>
        </w:rPr>
        <w:t xml:space="preserve"> </w:t>
      </w:r>
      <w:r>
        <w:rPr>
          <w:sz w:val="22"/>
          <w:szCs w:val="22"/>
        </w:rPr>
        <w:t>contains topics carefully selected to provide you with current cattle industry information. By offering our readers more valuable information, they stay with the product (and your ad) even</w:t>
      </w:r>
      <w:r>
        <w:rPr>
          <w:i/>
          <w:iCs/>
          <w:sz w:val="22"/>
          <w:szCs w:val="22"/>
        </w:rPr>
        <w:t xml:space="preserve"> </w:t>
      </w:r>
      <w:r>
        <w:rPr>
          <w:sz w:val="22"/>
          <w:szCs w:val="22"/>
        </w:rPr>
        <w:t>longer.</w:t>
      </w:r>
    </w:p>
    <w:p w14:paraId="01FF2AC8" w14:textId="77777777" w:rsidR="009361F2" w:rsidRDefault="009361F2" w:rsidP="009361F2">
      <w:pPr>
        <w:spacing w:after="0"/>
        <w:rPr>
          <w:b/>
          <w:bCs/>
          <w:sz w:val="22"/>
          <w:szCs w:val="22"/>
        </w:rPr>
      </w:pPr>
      <w:r>
        <w:rPr>
          <w:b/>
          <w:bCs/>
          <w:sz w:val="22"/>
          <w:szCs w:val="22"/>
        </w:rPr>
        <w:t>EDITORIAL CONTENT.</w:t>
      </w:r>
    </w:p>
    <w:p w14:paraId="3518F421" w14:textId="77777777" w:rsidR="009361F2" w:rsidRDefault="009361F2" w:rsidP="009361F2">
      <w:pPr>
        <w:spacing w:after="0"/>
        <w:rPr>
          <w:sz w:val="22"/>
          <w:szCs w:val="22"/>
        </w:rPr>
      </w:pPr>
      <w:r>
        <w:rPr>
          <w:sz w:val="22"/>
          <w:szCs w:val="22"/>
        </w:rPr>
        <w:t>Editorial content includes sale reports, shows, and special features relevant to national</w:t>
      </w:r>
    </w:p>
    <w:p w14:paraId="195A55AF" w14:textId="77777777" w:rsidR="009361F2" w:rsidRDefault="009361F2" w:rsidP="009361F2">
      <w:pPr>
        <w:spacing w:after="0"/>
        <w:rPr>
          <w:sz w:val="22"/>
          <w:szCs w:val="22"/>
        </w:rPr>
      </w:pPr>
      <w:r>
        <w:rPr>
          <w:sz w:val="22"/>
          <w:szCs w:val="22"/>
        </w:rPr>
        <w:t>Charolais activities as well as regional events. It’s your best source for news of the industry.</w:t>
      </w:r>
    </w:p>
    <w:p w14:paraId="3995CDD3" w14:textId="77777777" w:rsidR="009361F2" w:rsidRDefault="009361F2" w:rsidP="009361F2">
      <w:pPr>
        <w:spacing w:after="0"/>
        <w:rPr>
          <w:b/>
          <w:bCs/>
          <w:sz w:val="22"/>
          <w:szCs w:val="22"/>
        </w:rPr>
      </w:pPr>
      <w:r>
        <w:rPr>
          <w:b/>
          <w:bCs/>
          <w:sz w:val="22"/>
          <w:szCs w:val="22"/>
        </w:rPr>
        <w:t>SPECIAL ISSUES:</w:t>
      </w:r>
    </w:p>
    <w:p w14:paraId="4305FAC8" w14:textId="77777777" w:rsidR="009361F2" w:rsidRDefault="009361F2" w:rsidP="009361F2">
      <w:pPr>
        <w:spacing w:after="0"/>
        <w:rPr>
          <w:sz w:val="22"/>
          <w:szCs w:val="22"/>
        </w:rPr>
      </w:pPr>
      <w:r>
        <w:rPr>
          <w:sz w:val="22"/>
          <w:szCs w:val="22"/>
        </w:rPr>
        <w:t>January – Bull Buyers Guide Issue</w:t>
      </w:r>
    </w:p>
    <w:p w14:paraId="5772B068" w14:textId="08C95145" w:rsidR="009361F2" w:rsidRDefault="009361F2" w:rsidP="009361F2">
      <w:pPr>
        <w:spacing w:after="0"/>
        <w:rPr>
          <w:sz w:val="22"/>
          <w:szCs w:val="22"/>
        </w:rPr>
      </w:pPr>
      <w:r>
        <w:rPr>
          <w:sz w:val="22"/>
          <w:szCs w:val="22"/>
        </w:rPr>
        <w:t>June/July – Directory &amp; Membership Issue</w:t>
      </w:r>
    </w:p>
    <w:p w14:paraId="65E6793E" w14:textId="77777777" w:rsidR="009361F2" w:rsidRDefault="009361F2" w:rsidP="009361F2">
      <w:pPr>
        <w:spacing w:after="0"/>
        <w:rPr>
          <w:sz w:val="22"/>
          <w:szCs w:val="22"/>
        </w:rPr>
      </w:pPr>
      <w:r>
        <w:rPr>
          <w:sz w:val="22"/>
          <w:szCs w:val="22"/>
        </w:rPr>
        <w:t>August – Junior Issue</w:t>
      </w:r>
    </w:p>
    <w:p w14:paraId="55C63C34" w14:textId="77777777" w:rsidR="009361F2" w:rsidRDefault="009361F2" w:rsidP="009361F2">
      <w:pPr>
        <w:spacing w:after="0"/>
        <w:rPr>
          <w:sz w:val="22"/>
          <w:szCs w:val="22"/>
        </w:rPr>
      </w:pPr>
      <w:r>
        <w:rPr>
          <w:sz w:val="22"/>
          <w:szCs w:val="22"/>
        </w:rPr>
        <w:t>September – Commercial Issue</w:t>
      </w:r>
    </w:p>
    <w:p w14:paraId="31007A52" w14:textId="77777777" w:rsidR="009361F2" w:rsidRDefault="009361F2" w:rsidP="009361F2">
      <w:pPr>
        <w:spacing w:after="0"/>
        <w:rPr>
          <w:b/>
          <w:bCs/>
        </w:rPr>
      </w:pPr>
      <w:r>
        <w:rPr>
          <w:b/>
          <w:bCs/>
        </w:rPr>
        <w:t xml:space="preserve">SUBSCRIPTION RATES: </w:t>
      </w:r>
      <w:r>
        <w:rPr>
          <w:b/>
          <w:bCs/>
        </w:rPr>
        <w:tab/>
        <w:t>U.S. - $100            U.S. First Class - $125</w:t>
      </w:r>
    </w:p>
    <w:p w14:paraId="7A61770C" w14:textId="77777777" w:rsidR="009361F2" w:rsidRDefault="009361F2" w:rsidP="009361F2">
      <w:pPr>
        <w:spacing w:after="0"/>
      </w:pPr>
      <w:r>
        <w:t>First Class Foreign - $175 – U.S Funds Only      Foreign - $125 – U.S. Funds Only</w:t>
      </w:r>
    </w:p>
    <w:p w14:paraId="082110B5" w14:textId="77777777" w:rsidR="009361F2" w:rsidRDefault="009361F2" w:rsidP="009361F2">
      <w:pPr>
        <w:pStyle w:val="ListParagraph"/>
        <w:numPr>
          <w:ilvl w:val="0"/>
          <w:numId w:val="1"/>
        </w:numPr>
        <w:spacing w:after="0" w:line="276" w:lineRule="auto"/>
      </w:pPr>
      <w:r>
        <w:t>CHECK (Payable to Charolais Journal)</w:t>
      </w:r>
    </w:p>
    <w:p w14:paraId="778AA147" w14:textId="77777777" w:rsidR="009361F2" w:rsidRDefault="009361F2" w:rsidP="009361F2">
      <w:pPr>
        <w:pStyle w:val="ListParagraph"/>
        <w:numPr>
          <w:ilvl w:val="0"/>
          <w:numId w:val="1"/>
        </w:numPr>
        <w:spacing w:after="0" w:line="276" w:lineRule="auto"/>
      </w:pPr>
      <w:r>
        <w:t>VISA or Mastercard</w:t>
      </w:r>
      <w:r>
        <w:tab/>
        <w:t>(Circle One)</w:t>
      </w:r>
    </w:p>
    <w:p w14:paraId="1C5A2378" w14:textId="77777777" w:rsidR="009361F2" w:rsidRDefault="009361F2" w:rsidP="009361F2">
      <w:pPr>
        <w:spacing w:after="0"/>
      </w:pPr>
      <w:r>
        <w:t>Name on Card: ______________________________________________</w:t>
      </w:r>
    </w:p>
    <w:p w14:paraId="490F840A" w14:textId="77777777" w:rsidR="009361F2" w:rsidRDefault="009361F2" w:rsidP="009361F2">
      <w:pPr>
        <w:spacing w:after="0"/>
      </w:pPr>
    </w:p>
    <w:p w14:paraId="73495E7A" w14:textId="77777777" w:rsidR="009361F2" w:rsidRDefault="009361F2" w:rsidP="009361F2">
      <w:pPr>
        <w:spacing w:after="0"/>
      </w:pPr>
      <w:r>
        <w:t>CARD # _____________________________________________________</w:t>
      </w:r>
    </w:p>
    <w:p w14:paraId="60BA6F45" w14:textId="77777777" w:rsidR="009361F2" w:rsidRDefault="009361F2" w:rsidP="009361F2">
      <w:pPr>
        <w:spacing w:after="0"/>
      </w:pPr>
    </w:p>
    <w:p w14:paraId="6B4B9B22" w14:textId="77777777" w:rsidR="009361F2" w:rsidRDefault="009361F2" w:rsidP="009361F2">
      <w:pPr>
        <w:spacing w:after="0"/>
      </w:pPr>
      <w:r>
        <w:t>Exp. Date: ___________________________________________________</w:t>
      </w:r>
    </w:p>
    <w:p w14:paraId="4E8B44DD" w14:textId="77777777" w:rsidR="009361F2" w:rsidRDefault="009361F2" w:rsidP="009361F2">
      <w:pPr>
        <w:spacing w:after="0"/>
      </w:pPr>
    </w:p>
    <w:p w14:paraId="4FDDA023" w14:textId="77777777" w:rsidR="009361F2" w:rsidRDefault="009361F2" w:rsidP="009361F2">
      <w:pPr>
        <w:spacing w:after="0"/>
      </w:pPr>
      <w:r>
        <w:t>Signature: ___________________________________________________</w:t>
      </w:r>
    </w:p>
    <w:p w14:paraId="04552DFE" w14:textId="77777777" w:rsidR="009361F2" w:rsidRDefault="009361F2" w:rsidP="009361F2">
      <w:pPr>
        <w:spacing w:after="0"/>
      </w:pPr>
    </w:p>
    <w:p w14:paraId="52D2237E" w14:textId="4E97C636" w:rsidR="009361F2" w:rsidRDefault="008E0F5F" w:rsidP="009361F2">
      <w:pPr>
        <w:spacing w:after="0"/>
      </w:pPr>
      <w:r>
        <w:t>Address: _</w:t>
      </w:r>
      <w:r w:rsidR="009361F2">
        <w:t>____________________________________________________</w:t>
      </w:r>
    </w:p>
    <w:p w14:paraId="62A877C8" w14:textId="77777777" w:rsidR="009361F2" w:rsidRDefault="009361F2" w:rsidP="009361F2">
      <w:pPr>
        <w:spacing w:after="0"/>
      </w:pPr>
    </w:p>
    <w:p w14:paraId="740819C8" w14:textId="0890ABEC" w:rsidR="009361F2" w:rsidRDefault="009361F2" w:rsidP="009361F2">
      <w:pPr>
        <w:spacing w:after="0"/>
      </w:pPr>
      <w:r>
        <w:t>City: ____________________State:</w:t>
      </w:r>
      <w:r w:rsidR="008E0F5F">
        <w:t xml:space="preserve"> </w:t>
      </w:r>
      <w:r>
        <w:t>___________________ZIP:</w:t>
      </w:r>
      <w:r w:rsidR="008E0F5F">
        <w:t xml:space="preserve"> </w:t>
      </w:r>
      <w:r>
        <w:t>________</w:t>
      </w:r>
    </w:p>
    <w:p w14:paraId="75D1FD99" w14:textId="77777777" w:rsidR="009361F2" w:rsidRDefault="009361F2" w:rsidP="009361F2">
      <w:pPr>
        <w:spacing w:after="0"/>
      </w:pPr>
    </w:p>
    <w:p w14:paraId="13FABECF" w14:textId="77777777" w:rsidR="009361F2" w:rsidRDefault="009361F2" w:rsidP="009361F2">
      <w:pPr>
        <w:spacing w:after="0"/>
      </w:pPr>
      <w:r>
        <w:t>Mail to:</w:t>
      </w:r>
    </w:p>
    <w:p w14:paraId="1576D827" w14:textId="77777777" w:rsidR="009361F2" w:rsidRDefault="009361F2" w:rsidP="009361F2">
      <w:pPr>
        <w:spacing w:after="0"/>
      </w:pPr>
      <w:r>
        <w:t>American-International Charolais Association</w:t>
      </w:r>
    </w:p>
    <w:p w14:paraId="44D9FC57" w14:textId="6A53DAB9" w:rsidR="006D06EE" w:rsidRDefault="009361F2" w:rsidP="006D06EE">
      <w:pPr>
        <w:spacing w:after="0"/>
      </w:pPr>
      <w:r>
        <w:t>11700 NW Plaza Circle, Kansas City, Missouri 6415</w:t>
      </w:r>
      <w:r w:rsidR="006D06EE">
        <w:t>3</w:t>
      </w:r>
    </w:p>
    <w:p w14:paraId="0BBEC87F" w14:textId="77777777" w:rsidR="006D06EE" w:rsidRDefault="006D06EE" w:rsidP="006D06EE">
      <w:pPr>
        <w:spacing w:after="0"/>
      </w:pPr>
    </w:p>
    <w:p w14:paraId="51FA122F" w14:textId="29F3CF7B" w:rsidR="006D06EE" w:rsidRPr="008E0F5F" w:rsidRDefault="006D06EE">
      <w:pPr>
        <w:rPr>
          <w:sz w:val="44"/>
          <w:szCs w:val="44"/>
        </w:rPr>
      </w:pPr>
      <w:r w:rsidRPr="006D06EE">
        <w:rPr>
          <w:noProof/>
          <w:sz w:val="44"/>
          <w:szCs w:val="44"/>
        </w:rPr>
        <w:lastRenderedPageBreak/>
        <w:drawing>
          <wp:anchor distT="0" distB="0" distL="114300" distR="114300" simplePos="0" relativeHeight="251659264" behindDoc="1" locked="0" layoutInCell="1" allowOverlap="1" wp14:anchorId="586B134F" wp14:editId="31203934">
            <wp:simplePos x="0" y="0"/>
            <wp:positionH relativeFrom="column">
              <wp:posOffset>0</wp:posOffset>
            </wp:positionH>
            <wp:positionV relativeFrom="paragraph">
              <wp:posOffset>274320</wp:posOffset>
            </wp:positionV>
            <wp:extent cx="5943600" cy="7690104"/>
            <wp:effectExtent l="0" t="0" r="0" b="6350"/>
            <wp:wrapTopAndBottom/>
            <wp:docPr id="1370938724" name="Picture 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938724" name="Picture 1" descr="&#10;"/>
                    <pic:cNvPicPr>
                      <a:picLocks noChangeAspect="1"/>
                    </pic:cNvPicPr>
                  </pic:nvPicPr>
                  <pic:blipFill>
                    <a:blip r:embed="rId8" cstate="print">
                      <a:alphaModFix amt="50000"/>
                      <a:extLst>
                        <a:ext uri="{28A0092B-C50C-407E-A947-70E740481C1C}">
                          <a14:useLocalDpi xmlns:a14="http://schemas.microsoft.com/office/drawing/2010/main" val="0"/>
                        </a:ext>
                      </a:extLst>
                    </a:blip>
                    <a:srcRect/>
                    <a:stretch>
                      <a:fillRect/>
                    </a:stretch>
                  </pic:blipFill>
                  <pic:spPr bwMode="auto">
                    <a:xfrm>
                      <a:off x="0" y="0"/>
                      <a:ext cx="5943600" cy="76901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06EE">
        <w:rPr>
          <w:sz w:val="44"/>
          <w:szCs w:val="44"/>
        </w:rPr>
        <w:t>YOU’LL LIKE YOUR MAGAZINE!</w:t>
      </w:r>
      <w:r>
        <w:rPr>
          <w:sz w:val="44"/>
          <w:szCs w:val="44"/>
        </w:rPr>
        <w:t xml:space="preserve"> </w:t>
      </w:r>
      <w:r w:rsidRPr="006D06EE">
        <w:rPr>
          <w:sz w:val="28"/>
          <w:szCs w:val="28"/>
        </w:rPr>
        <w:t>Subs</w:t>
      </w:r>
      <w:r>
        <w:rPr>
          <w:sz w:val="28"/>
          <w:szCs w:val="28"/>
        </w:rPr>
        <w:t>cription Form on Back</w:t>
      </w:r>
    </w:p>
    <w:sectPr w:rsidR="006D06EE" w:rsidRPr="008E0F5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0BD71" w14:textId="77777777" w:rsidR="001A145B" w:rsidRDefault="001A145B" w:rsidP="006D06EE">
      <w:pPr>
        <w:spacing w:after="0" w:line="240" w:lineRule="auto"/>
      </w:pPr>
      <w:r>
        <w:separator/>
      </w:r>
    </w:p>
  </w:endnote>
  <w:endnote w:type="continuationSeparator" w:id="0">
    <w:p w14:paraId="54677842" w14:textId="77777777" w:rsidR="001A145B" w:rsidRDefault="001A145B" w:rsidP="006D0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0703F" w14:textId="77777777" w:rsidR="001A145B" w:rsidRDefault="001A145B" w:rsidP="006D06EE">
      <w:pPr>
        <w:spacing w:after="0" w:line="240" w:lineRule="auto"/>
      </w:pPr>
      <w:r>
        <w:separator/>
      </w:r>
    </w:p>
  </w:footnote>
  <w:footnote w:type="continuationSeparator" w:id="0">
    <w:p w14:paraId="6E1BCFEA" w14:textId="77777777" w:rsidR="001A145B" w:rsidRDefault="001A145B" w:rsidP="006D0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63144" w14:textId="77777777" w:rsidR="006D06EE" w:rsidRDefault="006D06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7121D"/>
    <w:multiLevelType w:val="hybridMultilevel"/>
    <w:tmpl w:val="0CFC71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7965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B8B"/>
    <w:rsid w:val="000525A5"/>
    <w:rsid w:val="000C18B4"/>
    <w:rsid w:val="000E3CDC"/>
    <w:rsid w:val="001A145B"/>
    <w:rsid w:val="00202510"/>
    <w:rsid w:val="00216B05"/>
    <w:rsid w:val="00252F14"/>
    <w:rsid w:val="002C368D"/>
    <w:rsid w:val="003628AF"/>
    <w:rsid w:val="003E3104"/>
    <w:rsid w:val="006D06EE"/>
    <w:rsid w:val="00843B4C"/>
    <w:rsid w:val="008E0F5F"/>
    <w:rsid w:val="009361F2"/>
    <w:rsid w:val="009D0728"/>
    <w:rsid w:val="009E486D"/>
    <w:rsid w:val="009E6928"/>
    <w:rsid w:val="00BA4B8B"/>
    <w:rsid w:val="00C1616B"/>
    <w:rsid w:val="00CB766C"/>
    <w:rsid w:val="00DA180A"/>
    <w:rsid w:val="00FB0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91B74"/>
  <w15:chartTrackingRefBased/>
  <w15:docId w15:val="{45B99D5E-F688-4A0C-91C5-CDE43C460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4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B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B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B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B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B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B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B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B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B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B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B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B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B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B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B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B8B"/>
    <w:rPr>
      <w:rFonts w:eastAsiaTheme="majorEastAsia" w:cstheme="majorBidi"/>
      <w:color w:val="272727" w:themeColor="text1" w:themeTint="D8"/>
    </w:rPr>
  </w:style>
  <w:style w:type="paragraph" w:styleId="Title">
    <w:name w:val="Title"/>
    <w:basedOn w:val="Normal"/>
    <w:next w:val="Normal"/>
    <w:link w:val="TitleChar"/>
    <w:uiPriority w:val="10"/>
    <w:qFormat/>
    <w:rsid w:val="00BA4B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B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B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B8B"/>
    <w:pPr>
      <w:spacing w:before="160"/>
      <w:jc w:val="center"/>
    </w:pPr>
    <w:rPr>
      <w:i/>
      <w:iCs/>
      <w:color w:val="404040" w:themeColor="text1" w:themeTint="BF"/>
    </w:rPr>
  </w:style>
  <w:style w:type="character" w:customStyle="1" w:styleId="QuoteChar">
    <w:name w:val="Quote Char"/>
    <w:basedOn w:val="DefaultParagraphFont"/>
    <w:link w:val="Quote"/>
    <w:uiPriority w:val="29"/>
    <w:rsid w:val="00BA4B8B"/>
    <w:rPr>
      <w:i/>
      <w:iCs/>
      <w:color w:val="404040" w:themeColor="text1" w:themeTint="BF"/>
    </w:rPr>
  </w:style>
  <w:style w:type="paragraph" w:styleId="ListParagraph">
    <w:name w:val="List Paragraph"/>
    <w:basedOn w:val="Normal"/>
    <w:uiPriority w:val="34"/>
    <w:qFormat/>
    <w:rsid w:val="00BA4B8B"/>
    <w:pPr>
      <w:ind w:left="720"/>
      <w:contextualSpacing/>
    </w:pPr>
  </w:style>
  <w:style w:type="character" w:styleId="IntenseEmphasis">
    <w:name w:val="Intense Emphasis"/>
    <w:basedOn w:val="DefaultParagraphFont"/>
    <w:uiPriority w:val="21"/>
    <w:qFormat/>
    <w:rsid w:val="00BA4B8B"/>
    <w:rPr>
      <w:i/>
      <w:iCs/>
      <w:color w:val="0F4761" w:themeColor="accent1" w:themeShade="BF"/>
    </w:rPr>
  </w:style>
  <w:style w:type="paragraph" w:styleId="IntenseQuote">
    <w:name w:val="Intense Quote"/>
    <w:basedOn w:val="Normal"/>
    <w:next w:val="Normal"/>
    <w:link w:val="IntenseQuoteChar"/>
    <w:uiPriority w:val="30"/>
    <w:qFormat/>
    <w:rsid w:val="00BA4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B8B"/>
    <w:rPr>
      <w:i/>
      <w:iCs/>
      <w:color w:val="0F4761" w:themeColor="accent1" w:themeShade="BF"/>
    </w:rPr>
  </w:style>
  <w:style w:type="character" w:styleId="IntenseReference">
    <w:name w:val="Intense Reference"/>
    <w:basedOn w:val="DefaultParagraphFont"/>
    <w:uiPriority w:val="32"/>
    <w:qFormat/>
    <w:rsid w:val="00BA4B8B"/>
    <w:rPr>
      <w:b/>
      <w:bCs/>
      <w:smallCaps/>
      <w:color w:val="0F4761" w:themeColor="accent1" w:themeShade="BF"/>
      <w:spacing w:val="5"/>
    </w:rPr>
  </w:style>
  <w:style w:type="paragraph" w:styleId="Header">
    <w:name w:val="header"/>
    <w:basedOn w:val="Normal"/>
    <w:link w:val="HeaderChar"/>
    <w:uiPriority w:val="99"/>
    <w:unhideWhenUsed/>
    <w:rsid w:val="006D06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6EE"/>
  </w:style>
  <w:style w:type="paragraph" w:styleId="Footer">
    <w:name w:val="footer"/>
    <w:basedOn w:val="Normal"/>
    <w:link w:val="FooterChar"/>
    <w:uiPriority w:val="99"/>
    <w:unhideWhenUsed/>
    <w:rsid w:val="006D0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6B2B6-F3D1-4B1E-B8B3-D428669B1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Spafford</dc:creator>
  <cp:keywords/>
  <dc:description/>
  <cp:lastModifiedBy>Megan Schooler</cp:lastModifiedBy>
  <cp:revision>2</cp:revision>
  <cp:lastPrinted>2026-02-03T18:10:00Z</cp:lastPrinted>
  <dcterms:created xsi:type="dcterms:W3CDTF">2026-05-18T13:23:00Z</dcterms:created>
  <dcterms:modified xsi:type="dcterms:W3CDTF">2026-05-18T13:23:00Z</dcterms:modified>
</cp:coreProperties>
</file>